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6D68F" w14:textId="063B79BD" w:rsidR="00A03D12" w:rsidRPr="008B472E" w:rsidRDefault="00A07FD5" w:rsidP="00A03D12">
      <w:pPr>
        <w:jc w:val="center"/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FORMULARZ ZGŁOSZENIOWY</w:t>
      </w:r>
    </w:p>
    <w:p w14:paraId="74CFF86D" w14:textId="77777777" w:rsidR="00A07FD5" w:rsidRPr="008B472E" w:rsidRDefault="00A07FD5" w:rsidP="00A03D12">
      <w:pPr>
        <w:jc w:val="center"/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Plener Wikliniarski – Natura w Wielkim Mieście</w:t>
      </w:r>
    </w:p>
    <w:p w14:paraId="3D69A108" w14:textId="4A3B5837" w:rsidR="00A07FD5" w:rsidRPr="008B472E" w:rsidRDefault="00A07FD5" w:rsidP="00A03D12">
      <w:pPr>
        <w:jc w:val="center"/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23-25 maja 2025 r., Warszawa</w:t>
      </w:r>
    </w:p>
    <w:p w14:paraId="2F9EC52F" w14:textId="77777777" w:rsidR="00A07FD5" w:rsidRPr="008B472E" w:rsidRDefault="00A07FD5" w:rsidP="00A07FD5">
      <w:pPr>
        <w:jc w:val="both"/>
        <w:rPr>
          <w:rFonts w:ascii="Arial" w:hAnsi="Arial" w:cs="Arial"/>
          <w:sz w:val="20"/>
          <w:szCs w:val="20"/>
        </w:rPr>
      </w:pPr>
    </w:p>
    <w:p w14:paraId="4CBADCFD" w14:textId="78D4A0C6" w:rsidR="00A03D12" w:rsidRPr="008B472E" w:rsidRDefault="00A07FD5" w:rsidP="00A07FD5">
      <w:pPr>
        <w:jc w:val="both"/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Dane uczestnika:</w:t>
      </w:r>
    </w:p>
    <w:p w14:paraId="5D8C8076" w14:textId="60CBC2DB" w:rsidR="00A03D12" w:rsidRPr="008B472E" w:rsidRDefault="00A03D12" w:rsidP="00A07FD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 xml:space="preserve">Imię i nazwisko: </w:t>
      </w:r>
      <w:r w:rsidR="00A07FD5" w:rsidRPr="008B47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………………………………………………………………………………………….</w:t>
      </w:r>
    </w:p>
    <w:p w14:paraId="7CA44C35" w14:textId="37C566D5" w:rsidR="00A07FD5" w:rsidRPr="008B472E" w:rsidRDefault="00A07FD5" w:rsidP="00A07FD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Data urodzenia: ………………………………………………………………………………………….</w:t>
      </w:r>
    </w:p>
    <w:p w14:paraId="73C5C94B" w14:textId="7903483E" w:rsidR="00A07FD5" w:rsidRPr="008B472E" w:rsidRDefault="00A07FD5" w:rsidP="00A07FD5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Adres e-mail: ……………………………………………………………………………………………..</w:t>
      </w:r>
    </w:p>
    <w:p w14:paraId="1C1C98A2" w14:textId="56392744" w:rsidR="00A07FD5" w:rsidRPr="008B472E" w:rsidRDefault="00A07FD5" w:rsidP="00A03D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Numer telefonu: ………………………………………………………………………………………….</w:t>
      </w:r>
    </w:p>
    <w:p w14:paraId="234CA28A" w14:textId="20E90A87" w:rsidR="00A07FD5" w:rsidRPr="008B472E" w:rsidRDefault="00A03D12" w:rsidP="00A03D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Miejsce zamieszkania (proszę podać miejscowość):</w:t>
      </w:r>
      <w:r w:rsidR="00A07FD5" w:rsidRPr="008B472E">
        <w:rPr>
          <w:rFonts w:ascii="Arial" w:hAnsi="Arial" w:cs="Arial"/>
          <w:sz w:val="20"/>
          <w:szCs w:val="20"/>
        </w:rPr>
        <w:t xml:space="preserve"> ………………………………………………..</w:t>
      </w:r>
    </w:p>
    <w:p w14:paraId="59715154" w14:textId="77777777" w:rsidR="00A07FD5" w:rsidRPr="008B472E" w:rsidRDefault="00A07FD5" w:rsidP="00A07FD5">
      <w:pPr>
        <w:rPr>
          <w:rFonts w:ascii="Arial" w:hAnsi="Arial" w:cs="Arial"/>
          <w:sz w:val="20"/>
          <w:szCs w:val="20"/>
        </w:rPr>
      </w:pPr>
    </w:p>
    <w:p w14:paraId="595EC928" w14:textId="6B49DF60" w:rsidR="00A07FD5" w:rsidRPr="008B472E" w:rsidRDefault="00A07FD5" w:rsidP="00A07FD5">
      <w:pPr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Doświadczenie w plecionkarstwie:</w:t>
      </w:r>
    </w:p>
    <w:p w14:paraId="0C0B5A3E" w14:textId="2745A86D" w:rsidR="00A07FD5" w:rsidRPr="008B472E" w:rsidRDefault="00A07FD5" w:rsidP="00A07FD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Czy zajmujesz się plecionkarstwem:</w:t>
      </w:r>
    </w:p>
    <w:p w14:paraId="3900EE0A" w14:textId="77777777" w:rsidR="00A07FD5" w:rsidRPr="008B472E" w:rsidRDefault="00A07FD5" w:rsidP="00A07FD5">
      <w:pPr>
        <w:pStyle w:val="Akapitzlist"/>
        <w:rPr>
          <w:rFonts w:ascii="Arial" w:hAnsi="Arial" w:cs="Arial"/>
          <w:sz w:val="20"/>
          <w:szCs w:val="20"/>
        </w:rPr>
      </w:pPr>
      <w:r w:rsidRPr="008B472E">
        <w:rPr>
          <w:rFonts w:ascii="Segoe UI Symbol" w:hAnsi="Segoe UI Symbol" w:cs="Segoe UI Symbol"/>
          <w:sz w:val="20"/>
          <w:szCs w:val="20"/>
        </w:rPr>
        <w:t>☐</w:t>
      </w:r>
      <w:r w:rsidRPr="008B472E">
        <w:rPr>
          <w:rFonts w:ascii="Arial" w:hAnsi="Arial" w:cs="Arial"/>
          <w:sz w:val="20"/>
          <w:szCs w:val="20"/>
        </w:rPr>
        <w:t xml:space="preserve"> zawodowo</w:t>
      </w:r>
    </w:p>
    <w:p w14:paraId="706F16D0" w14:textId="1AE9F972" w:rsidR="00A07FD5" w:rsidRPr="008B472E" w:rsidRDefault="00A07FD5" w:rsidP="00A07FD5">
      <w:pPr>
        <w:pStyle w:val="Akapitzlist"/>
        <w:rPr>
          <w:rFonts w:ascii="Arial" w:hAnsi="Arial" w:cs="Arial"/>
          <w:sz w:val="20"/>
          <w:szCs w:val="20"/>
        </w:rPr>
      </w:pPr>
      <w:r w:rsidRPr="008B472E">
        <w:rPr>
          <w:rFonts w:ascii="Segoe UI Symbol" w:hAnsi="Segoe UI Symbol" w:cs="Segoe UI Symbol"/>
          <w:sz w:val="20"/>
          <w:szCs w:val="20"/>
        </w:rPr>
        <w:t>☐</w:t>
      </w:r>
      <w:r w:rsidRPr="008B472E">
        <w:rPr>
          <w:rFonts w:ascii="Arial" w:hAnsi="Arial" w:cs="Arial"/>
          <w:sz w:val="20"/>
          <w:szCs w:val="20"/>
        </w:rPr>
        <w:t xml:space="preserve"> hobbystycznie</w:t>
      </w:r>
    </w:p>
    <w:p w14:paraId="3B4E5749" w14:textId="432539A9" w:rsidR="00A07FD5" w:rsidRPr="008B472E" w:rsidRDefault="00A07FD5" w:rsidP="00A07FD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Jak długo się tym zajmujesz? …………………………………………………………………………</w:t>
      </w:r>
      <w:r w:rsidR="00211C44" w:rsidRPr="008B47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BDA2719" w14:textId="14B741D7" w:rsidR="00A07FD5" w:rsidRPr="008B472E" w:rsidRDefault="00A07FD5" w:rsidP="00A07FD5">
      <w:pPr>
        <w:pStyle w:val="Akapitzlist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Czy uczestniczyłeś/aś wcześniej w podobnych wydarzeniach? Jeśli tak – jakich?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65892E" w14:textId="77777777" w:rsidR="00A07FD5" w:rsidRPr="008B472E" w:rsidRDefault="00A07FD5" w:rsidP="00A07FD5">
      <w:pPr>
        <w:pStyle w:val="Akapitzlist"/>
        <w:rPr>
          <w:rFonts w:ascii="Arial" w:hAnsi="Arial" w:cs="Arial"/>
          <w:sz w:val="20"/>
          <w:szCs w:val="20"/>
        </w:rPr>
      </w:pPr>
    </w:p>
    <w:p w14:paraId="4DFE7B68" w14:textId="6EB4D1B8" w:rsidR="00A07FD5" w:rsidRPr="008B472E" w:rsidRDefault="00A07FD5" w:rsidP="00A07FD5">
      <w:pPr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Prace plecionkarskie (załączniki):</w:t>
      </w:r>
    </w:p>
    <w:p w14:paraId="29DE60F4" w14:textId="7AA69C56" w:rsidR="00A07FD5" w:rsidRPr="008B472E" w:rsidRDefault="00A07FD5" w:rsidP="00A07FD5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Prosimy o załączenie 3 zdjęć wykonanych samodzielnie prac plecionkarskich w dobrej jakości (format JPG lub PNG) wraz z datą ich wykonania.</w:t>
      </w:r>
    </w:p>
    <w:p w14:paraId="1000A665" w14:textId="1602952B" w:rsidR="00A07FD5" w:rsidRPr="008B472E" w:rsidRDefault="00A07FD5" w:rsidP="00A03D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Link do portfolio (jeśli posiadasz): ……………………………………………………………………</w:t>
      </w:r>
      <w:r w:rsidR="00211C44" w:rsidRPr="008B472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9DC449C" w14:textId="327247B9" w:rsidR="00A07FD5" w:rsidRPr="008B472E" w:rsidRDefault="00A07FD5" w:rsidP="00A03D12">
      <w:pPr>
        <w:pStyle w:val="Akapitzlist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Opis przesłanych prac (opcjonalnie):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F3BAE6" w14:textId="77777777" w:rsidR="00211C44" w:rsidRPr="008B472E" w:rsidRDefault="00211C44" w:rsidP="00211C44">
      <w:pPr>
        <w:rPr>
          <w:rFonts w:ascii="Arial" w:hAnsi="Arial" w:cs="Arial"/>
          <w:sz w:val="20"/>
          <w:szCs w:val="20"/>
        </w:rPr>
      </w:pPr>
    </w:p>
    <w:p w14:paraId="14786F86" w14:textId="7135BF2B" w:rsidR="00211C44" w:rsidRPr="008B472E" w:rsidRDefault="00211C44" w:rsidP="00211C44">
      <w:pPr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Informacja o warunkach udziału:</w:t>
      </w:r>
    </w:p>
    <w:p w14:paraId="52C35613" w14:textId="2C261103" w:rsidR="00A03D12" w:rsidRPr="008B472E" w:rsidRDefault="00211C44" w:rsidP="00211C44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Udział w Plenerze Wikliniarskim „</w:t>
      </w:r>
      <w:r w:rsidRPr="008B472E">
        <w:rPr>
          <w:rFonts w:ascii="Arial" w:hAnsi="Arial" w:cs="Arial"/>
          <w:b/>
          <w:sz w:val="20"/>
          <w:szCs w:val="20"/>
        </w:rPr>
        <w:t>Natura w Wielkim Mieście</w:t>
      </w:r>
      <w:r w:rsidRPr="008B472E">
        <w:rPr>
          <w:rFonts w:ascii="Arial" w:hAnsi="Arial" w:cs="Arial"/>
          <w:sz w:val="20"/>
          <w:szCs w:val="20"/>
        </w:rPr>
        <w:t>” obejmuje:</w:t>
      </w:r>
    </w:p>
    <w:p w14:paraId="4B675ECE" w14:textId="56185519" w:rsidR="00211C44" w:rsidRPr="008B472E" w:rsidRDefault="00211C44" w:rsidP="00211C4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udział w warsztacie mistrzowskim pt. „Koszyk ślimak” prowadzonym przez mistrzynię Orysię Shchur w dniu 23 maja 2025 r. w godz. 9.00–19.00,</w:t>
      </w:r>
    </w:p>
    <w:p w14:paraId="7E85793E" w14:textId="7828798D" w:rsidR="00211C44" w:rsidRPr="008B472E" w:rsidRDefault="00211C44" w:rsidP="00211C44">
      <w:pPr>
        <w:pStyle w:val="Akapitzlist"/>
        <w:numPr>
          <w:ilvl w:val="0"/>
          <w:numId w:val="3"/>
        </w:num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lastRenderedPageBreak/>
        <w:t>oraz wykonanie pracy plenerowej na zadany temat w dniu 24 maja 2025 r. w godz. 9.00–19.00.</w:t>
      </w:r>
    </w:p>
    <w:p w14:paraId="67CC3E10" w14:textId="3E3C3E5D" w:rsidR="00211C44" w:rsidRPr="008B472E" w:rsidRDefault="00211C44" w:rsidP="00211C44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 xml:space="preserve">Zgłoszenie nie jest równoznaczne z udziałem – </w:t>
      </w:r>
      <w:r w:rsidRPr="008B472E">
        <w:rPr>
          <w:rFonts w:ascii="Arial" w:hAnsi="Arial" w:cs="Arial"/>
          <w:b/>
          <w:sz w:val="20"/>
          <w:szCs w:val="20"/>
        </w:rPr>
        <w:t>Organizator dokona wyboru uczestników na podstawie przesłanych prac</w:t>
      </w:r>
      <w:r w:rsidRPr="008B472E">
        <w:rPr>
          <w:rFonts w:ascii="Arial" w:hAnsi="Arial" w:cs="Arial"/>
          <w:sz w:val="20"/>
          <w:szCs w:val="20"/>
        </w:rPr>
        <w:t xml:space="preserve"> i skontaktuje się tyl</w:t>
      </w:r>
      <w:r w:rsidR="0000789B" w:rsidRPr="008B472E">
        <w:rPr>
          <w:rFonts w:ascii="Arial" w:hAnsi="Arial" w:cs="Arial"/>
          <w:sz w:val="20"/>
          <w:szCs w:val="20"/>
        </w:rPr>
        <w:t>ko z osobami zakwalifikowanymi.</w:t>
      </w:r>
    </w:p>
    <w:p w14:paraId="43CC1560" w14:textId="2175CC79" w:rsidR="00211C44" w:rsidRPr="008B472E" w:rsidRDefault="00211C44" w:rsidP="00211C44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 xml:space="preserve">Po otrzymaniu potwierdzenia udziału Uczestnik będzie zobowiązany do </w:t>
      </w:r>
      <w:r w:rsidRPr="008B472E">
        <w:rPr>
          <w:rFonts w:ascii="Arial" w:hAnsi="Arial" w:cs="Arial"/>
          <w:b/>
          <w:sz w:val="20"/>
          <w:szCs w:val="20"/>
        </w:rPr>
        <w:t>zakupu biletu na warsztat mistrzowski w symbolicznej cenie 1 zł</w:t>
      </w:r>
      <w:r w:rsidRPr="008B472E">
        <w:rPr>
          <w:rFonts w:ascii="Arial" w:hAnsi="Arial" w:cs="Arial"/>
          <w:sz w:val="20"/>
          <w:szCs w:val="20"/>
        </w:rPr>
        <w:t xml:space="preserve"> (link do zakupu prześle Organizator).</w:t>
      </w:r>
    </w:p>
    <w:p w14:paraId="5AFBB250" w14:textId="77777777" w:rsidR="003A7AE2" w:rsidRPr="008B472E" w:rsidRDefault="003A7AE2" w:rsidP="00211C44">
      <w:pPr>
        <w:rPr>
          <w:rFonts w:ascii="Arial" w:hAnsi="Arial" w:cs="Arial"/>
          <w:b/>
          <w:sz w:val="20"/>
          <w:szCs w:val="20"/>
        </w:rPr>
      </w:pPr>
    </w:p>
    <w:p w14:paraId="4F2A9C9E" w14:textId="7AE915F1" w:rsidR="00211C44" w:rsidRPr="008B472E" w:rsidRDefault="00211C44" w:rsidP="00211C44">
      <w:pPr>
        <w:rPr>
          <w:rFonts w:ascii="Arial" w:hAnsi="Arial" w:cs="Arial"/>
          <w:b/>
          <w:sz w:val="20"/>
          <w:szCs w:val="20"/>
        </w:rPr>
      </w:pPr>
      <w:r w:rsidRPr="008B472E">
        <w:rPr>
          <w:rFonts w:ascii="Arial" w:hAnsi="Arial" w:cs="Arial"/>
          <w:b/>
          <w:sz w:val="20"/>
          <w:szCs w:val="20"/>
        </w:rPr>
        <w:t>Zgoda na udział:</w:t>
      </w:r>
    </w:p>
    <w:p w14:paraId="19155FB0" w14:textId="37B0BA10" w:rsidR="00211C44" w:rsidRPr="008B472E" w:rsidRDefault="00211C44" w:rsidP="00211C44">
      <w:pPr>
        <w:ind w:left="708"/>
        <w:rPr>
          <w:rFonts w:ascii="Arial" w:hAnsi="Arial" w:cs="Arial"/>
          <w:sz w:val="20"/>
          <w:szCs w:val="20"/>
        </w:rPr>
      </w:pPr>
      <w:r w:rsidRPr="008B472E">
        <w:rPr>
          <w:rFonts w:ascii="Segoe UI Symbol" w:hAnsi="Segoe UI Symbol" w:cs="Segoe UI Symbol"/>
          <w:sz w:val="20"/>
          <w:szCs w:val="20"/>
        </w:rPr>
        <w:t>☐</w:t>
      </w:r>
      <w:r w:rsidR="00A2379C">
        <w:rPr>
          <w:rFonts w:ascii="Segoe UI Symbol" w:hAnsi="Segoe UI Symbol" w:cs="Segoe UI Symbol"/>
          <w:sz w:val="20"/>
          <w:szCs w:val="20"/>
        </w:rPr>
        <w:t>*</w:t>
      </w:r>
      <w:r w:rsidRPr="008B472E">
        <w:rPr>
          <w:rFonts w:ascii="Arial" w:hAnsi="Arial" w:cs="Arial"/>
          <w:sz w:val="20"/>
          <w:szCs w:val="20"/>
        </w:rPr>
        <w:t xml:space="preserve"> Oświadczam, że zapoznałem/am się z regulaminem wydarzenia „Plener Wikliniarski – Natura w Wielkim Mieście” i w pełni go akceptuję.</w:t>
      </w:r>
    </w:p>
    <w:p w14:paraId="6BDAD497" w14:textId="32D8303B" w:rsidR="00A2379C" w:rsidRDefault="00211C44" w:rsidP="00A2379C">
      <w:pPr>
        <w:ind w:left="708"/>
        <w:rPr>
          <w:rFonts w:ascii="Arial" w:hAnsi="Arial" w:cs="Arial"/>
          <w:sz w:val="20"/>
          <w:szCs w:val="20"/>
        </w:rPr>
      </w:pPr>
      <w:r w:rsidRPr="008B472E">
        <w:rPr>
          <w:rFonts w:ascii="Segoe UI Symbol" w:hAnsi="Segoe UI Symbol" w:cs="Segoe UI Symbol"/>
          <w:sz w:val="20"/>
          <w:szCs w:val="20"/>
        </w:rPr>
        <w:t>☐</w:t>
      </w:r>
      <w:r w:rsidRPr="008B472E">
        <w:rPr>
          <w:rFonts w:ascii="Arial" w:hAnsi="Arial" w:cs="Arial"/>
          <w:sz w:val="20"/>
          <w:szCs w:val="20"/>
        </w:rPr>
        <w:t xml:space="preserve"> </w:t>
      </w:r>
      <w:r w:rsidR="00715C06" w:rsidRPr="00715C06">
        <w:rPr>
          <w:rFonts w:ascii="Arial" w:hAnsi="Arial" w:cs="Arial"/>
          <w:sz w:val="20"/>
          <w:szCs w:val="20"/>
        </w:rPr>
        <w:t>Wyrażam zgodę na nieodpłatne fotografowanie i filmowanie mojego wizerunku podczas wydarzenia „Plener Wikliniarski – Natura w Wielkim Mieście”, które odbędzie się w dniach 23–25 maja 2025 r. w Warszawie.</w:t>
      </w:r>
      <w:r w:rsidR="00A2379C">
        <w:rPr>
          <w:rFonts w:ascii="Arial" w:hAnsi="Arial" w:cs="Arial"/>
          <w:sz w:val="20"/>
          <w:szCs w:val="20"/>
        </w:rPr>
        <w:br/>
      </w:r>
      <w:r w:rsidR="00715C06" w:rsidRPr="00715C06">
        <w:rPr>
          <w:rFonts w:ascii="Arial" w:hAnsi="Arial" w:cs="Arial"/>
          <w:sz w:val="20"/>
          <w:szCs w:val="20"/>
        </w:rPr>
        <w:t>Zgadzam się, aby zdjęcia i nagrania z mojego udziału mogły być publikowane przez Muzeum Warszawy w celach promocyjnych, edukacyjnych i dokumentacyjnych na stronie internetowej, w mediach społecznościowych oraz w materiałach drukowanych.</w:t>
      </w:r>
      <w:r w:rsidR="00A2379C">
        <w:rPr>
          <w:rFonts w:ascii="Arial" w:hAnsi="Arial" w:cs="Arial"/>
          <w:sz w:val="20"/>
          <w:szCs w:val="20"/>
        </w:rPr>
        <w:br/>
      </w:r>
      <w:r w:rsidR="00715C06" w:rsidRPr="00715C06">
        <w:rPr>
          <w:rFonts w:ascii="Arial" w:hAnsi="Arial" w:cs="Arial"/>
          <w:sz w:val="20"/>
          <w:szCs w:val="20"/>
        </w:rPr>
        <w:t>Wiem, że zgoda ta jest dobrowolna i mogę ją w każdej chwili wycofać.</w:t>
      </w:r>
    </w:p>
    <w:p w14:paraId="51A75867" w14:textId="2ABF289E" w:rsidR="00A2379C" w:rsidRPr="008B472E" w:rsidRDefault="00A2379C" w:rsidP="00A2379C">
      <w:pPr>
        <w:ind w:left="708"/>
        <w:jc w:val="both"/>
        <w:rPr>
          <w:rFonts w:ascii="Arial" w:hAnsi="Arial" w:cs="Arial"/>
          <w:sz w:val="20"/>
          <w:szCs w:val="20"/>
        </w:rPr>
      </w:pPr>
      <w:r w:rsidRPr="008B472E">
        <w:rPr>
          <w:rFonts w:ascii="Segoe UI Symbol" w:hAnsi="Segoe UI Symbol" w:cs="Segoe UI Symbol"/>
          <w:sz w:val="20"/>
          <w:szCs w:val="20"/>
        </w:rPr>
        <w:t>☐</w:t>
      </w:r>
      <w:r>
        <w:rPr>
          <w:rFonts w:ascii="Segoe UI Symbol" w:hAnsi="Segoe UI Symbol" w:cs="Segoe UI Symbol"/>
          <w:sz w:val="20"/>
          <w:szCs w:val="20"/>
        </w:rPr>
        <w:t xml:space="preserve">* </w:t>
      </w:r>
      <w:r w:rsidR="0029526E" w:rsidRPr="008B472E">
        <w:rPr>
          <w:rFonts w:ascii="Arial" w:hAnsi="Arial" w:cs="Arial"/>
          <w:sz w:val="20"/>
          <w:szCs w:val="20"/>
        </w:rPr>
        <w:t xml:space="preserve">Wyrażam zgodę na przetwarzanie przez Muzeum Warszawy, Rynek Starego Miasta 28, 00-272 Warszawa, wpisane do Rejestru Instytucji Kultury prowadzonego przez Prezydenta m. st. Warszawy, pod numerem RIK/8/2000/SPW moich danych osobowych zawartych w  formularzu zgłoszeniowym w celu wzięcia udziału </w:t>
      </w:r>
      <w:r w:rsidR="00735751" w:rsidRPr="008B472E">
        <w:rPr>
          <w:rFonts w:ascii="Arial" w:hAnsi="Arial" w:cs="Arial"/>
          <w:sz w:val="20"/>
          <w:szCs w:val="20"/>
        </w:rPr>
        <w:t>w wydarzeniu „Plener Wikliniarski – Natura w Wielkim Mieście”.</w:t>
      </w:r>
    </w:p>
    <w:p w14:paraId="15998CF8" w14:textId="33CDD142" w:rsidR="009C7144" w:rsidRPr="008B472E" w:rsidRDefault="009C7144" w:rsidP="00A2379C">
      <w:pPr>
        <w:ind w:left="708"/>
        <w:jc w:val="both"/>
        <w:rPr>
          <w:rFonts w:ascii="Arial" w:hAnsi="Arial" w:cs="Arial"/>
          <w:sz w:val="20"/>
          <w:szCs w:val="20"/>
        </w:rPr>
      </w:pPr>
    </w:p>
    <w:p w14:paraId="2D83B20B" w14:textId="04F49955" w:rsidR="00A03D12" w:rsidRPr="008B472E" w:rsidRDefault="00211C44" w:rsidP="00A03D12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Data i miejsce: …………………………………………………………………………………………………….</w:t>
      </w:r>
    </w:p>
    <w:p w14:paraId="7F6B1325" w14:textId="3C16E4B8" w:rsidR="00211C44" w:rsidRPr="008B472E" w:rsidRDefault="00211C44" w:rsidP="00A03D12">
      <w:pPr>
        <w:rPr>
          <w:rFonts w:ascii="Arial" w:hAnsi="Arial" w:cs="Arial"/>
          <w:sz w:val="20"/>
          <w:szCs w:val="20"/>
        </w:rPr>
      </w:pPr>
      <w:r w:rsidRPr="008B472E">
        <w:rPr>
          <w:rFonts w:ascii="Arial" w:hAnsi="Arial" w:cs="Arial"/>
          <w:sz w:val="20"/>
          <w:szCs w:val="20"/>
        </w:rPr>
        <w:t>Podpis: ……………………………………………………………………………………………………………..</w:t>
      </w:r>
    </w:p>
    <w:p w14:paraId="45DE373A" w14:textId="77777777" w:rsidR="00A2379C" w:rsidRDefault="00A2379C" w:rsidP="00A2379C">
      <w:pPr>
        <w:rPr>
          <w:rFonts w:ascii="Arial" w:hAnsi="Arial" w:cs="Arial"/>
          <w:sz w:val="20"/>
          <w:szCs w:val="20"/>
        </w:rPr>
      </w:pPr>
    </w:p>
    <w:p w14:paraId="2DB1FB6B" w14:textId="2006F47E" w:rsidR="00A2379C" w:rsidRPr="00A2379C" w:rsidRDefault="00A2379C" w:rsidP="00A2379C">
      <w:pPr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>*</w:t>
      </w:r>
      <w:r w:rsidRPr="00A2379C">
        <w:rPr>
          <w:rFonts w:ascii="Arial" w:hAnsi="Arial" w:cs="Arial"/>
          <w:sz w:val="20"/>
          <w:szCs w:val="20"/>
        </w:rPr>
        <w:t>zgoda obowiązkowa</w:t>
      </w:r>
    </w:p>
    <w:p w14:paraId="6C70C8A1" w14:textId="11FA52F8" w:rsidR="004834B8" w:rsidRDefault="004834B8" w:rsidP="00A03D12">
      <w:pPr>
        <w:rPr>
          <w:rFonts w:ascii="Arial" w:hAnsi="Arial" w:cs="Arial"/>
          <w:sz w:val="20"/>
          <w:szCs w:val="20"/>
        </w:rPr>
      </w:pPr>
    </w:p>
    <w:p w14:paraId="4B4D9F1A" w14:textId="77777777" w:rsidR="008B472E" w:rsidRPr="008B472E" w:rsidRDefault="008B472E" w:rsidP="00A03D12">
      <w:pPr>
        <w:rPr>
          <w:rFonts w:ascii="Arial" w:hAnsi="Arial" w:cs="Arial"/>
          <w:sz w:val="20"/>
          <w:szCs w:val="20"/>
        </w:rPr>
      </w:pPr>
    </w:p>
    <w:p w14:paraId="281B3CB6" w14:textId="77777777" w:rsidR="004834B8" w:rsidRPr="008B472E" w:rsidRDefault="004834B8" w:rsidP="004834B8">
      <w:pPr>
        <w:spacing w:after="0" w:line="240" w:lineRule="auto"/>
        <w:contextualSpacing/>
        <w:jc w:val="both"/>
        <w:rPr>
          <w:rFonts w:ascii="Arial" w:eastAsia="Calibri" w:hAnsi="Arial" w:cs="Arial"/>
          <w:i/>
          <w:sz w:val="20"/>
          <w:szCs w:val="20"/>
        </w:rPr>
      </w:pPr>
      <w:r w:rsidRPr="008B472E">
        <w:rPr>
          <w:rFonts w:ascii="Arial" w:eastAsia="Calibri" w:hAnsi="Arial" w:cs="Arial"/>
          <w:b/>
          <w:sz w:val="20"/>
          <w:szCs w:val="20"/>
        </w:rPr>
        <w:t>Obowiązek informacyjny</w:t>
      </w:r>
      <w:r w:rsidRPr="008B472E">
        <w:rPr>
          <w:rFonts w:ascii="Arial" w:eastAsia="Calibri" w:hAnsi="Arial" w:cs="Arial"/>
          <w:sz w:val="20"/>
          <w:szCs w:val="20"/>
        </w:rPr>
        <w:t xml:space="preserve"> wynikający z Rozporządzenia Parlamentu Europejskiego i Rady (UE) 2016/679 z 27 kwietnia 2016 r. </w:t>
      </w:r>
      <w:r w:rsidRPr="008B472E">
        <w:rPr>
          <w:rFonts w:ascii="Arial" w:eastAsia="Calibri" w:hAnsi="Arial" w:cs="Arial"/>
          <w:i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 („</w:t>
      </w:r>
      <w:r w:rsidRPr="008B472E">
        <w:rPr>
          <w:rFonts w:ascii="Arial" w:eastAsia="Calibri" w:hAnsi="Arial" w:cs="Arial"/>
          <w:b/>
          <w:i/>
          <w:sz w:val="20"/>
          <w:szCs w:val="20"/>
        </w:rPr>
        <w:t>RODO</w:t>
      </w:r>
      <w:r w:rsidRPr="008B472E">
        <w:rPr>
          <w:rFonts w:ascii="Arial" w:eastAsia="Calibri" w:hAnsi="Arial" w:cs="Arial"/>
          <w:i/>
          <w:sz w:val="20"/>
          <w:szCs w:val="20"/>
        </w:rPr>
        <w:t>”)</w:t>
      </w:r>
    </w:p>
    <w:p w14:paraId="37F4E1FE" w14:textId="77777777" w:rsidR="004834B8" w:rsidRPr="008B472E" w:rsidRDefault="004834B8" w:rsidP="004834B8">
      <w:pPr>
        <w:spacing w:after="0" w:line="240" w:lineRule="auto"/>
        <w:contextualSpacing/>
        <w:jc w:val="both"/>
        <w:rPr>
          <w:rFonts w:ascii="Arial" w:eastAsia="Calibri" w:hAnsi="Arial" w:cs="Arial"/>
          <w:b/>
          <w:bCs/>
          <w:sz w:val="20"/>
          <w:szCs w:val="20"/>
        </w:rPr>
      </w:pPr>
    </w:p>
    <w:p w14:paraId="488E98E0" w14:textId="77777777" w:rsidR="004834B8" w:rsidRPr="008B472E" w:rsidRDefault="004834B8" w:rsidP="004834B8">
      <w:pPr>
        <w:numPr>
          <w:ilvl w:val="1"/>
          <w:numId w:val="5"/>
        </w:numPr>
        <w:spacing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>Administratorem Pani/Pana danych osobowych jest Muzeum Warszawy, Rynek Starego Miasta 28, 00-272 Warszawa, wpisane do Rejestru Instytucji Kultury prowadzonego przez Prezydenta m. st. Warszawy, pod numerem RIK/8/2000/SPW, REGON: 016387044, NIP: 5251290392. Z Administratorem może się Pani/Pan skontaktować pisemnie, za pomocą poczty tradycyjnej pisząc na adres naszej siedziby.</w:t>
      </w:r>
    </w:p>
    <w:p w14:paraId="218BADC8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Inspektor Ochrony Danych powołany przez Administratora nadzoruje prawidłowość przetwarzania danych osobowych. Z Inspektorem Ochrony Danych można skontaktować się za pomocą poczty tradycyjnej pisząc na adres: Rynek Starego Miasta 28, 00-272 Warszawa lub za pośrednictwem adresu e-mail: dane.osobowe@muzeumwarszawy.pl. </w:t>
      </w:r>
    </w:p>
    <w:p w14:paraId="0696946C" w14:textId="72A48EFA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Pani/Pana dane osobowe zawarte w  formularzu zgłoszeniowym przetwarzane będą w celu wzięcia udziału w wydarzeniu „Plener Wikliniarski – Natura w Wielkim Mieście”. W przypadku wyrażenia dodatkowej zgody Pani/Pana dane osobowe w postaci Pani/Pana wizerunku, będą przetwarzane w </w:t>
      </w:r>
      <w:r w:rsidRPr="008B472E">
        <w:rPr>
          <w:rFonts w:ascii="Arial" w:eastAsia="Times New Roman" w:hAnsi="Arial" w:cs="Arial"/>
          <w:sz w:val="20"/>
          <w:szCs w:val="20"/>
          <w:lang w:eastAsia="pl-PL"/>
        </w:rPr>
        <w:t xml:space="preserve">celu promującym działalność Muzeum oraz w celu archiwizacyjnym. </w:t>
      </w:r>
    </w:p>
    <w:p w14:paraId="59C8A0A4" w14:textId="4F320822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lastRenderedPageBreak/>
        <w:t xml:space="preserve">Podstawą prawną przetwarzania Pani/Pan danych są wyrażone przez Panią/Pana zgody (art. 6 ust. 1 lit. a RODO). </w:t>
      </w:r>
    </w:p>
    <w:p w14:paraId="00C79045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>Administrator nie przetwarza danych szczególnych kategorii, w tym danych biometrycznych.</w:t>
      </w:r>
    </w:p>
    <w:p w14:paraId="02F64EA2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>Odbiorcami Pani / Pana danych osobowych są podmioty, którym Administrator zleca wykonanie czynności, z którymi wiąże się konieczność przetwarzania danych (podmioty przetwarzające). Zgodnie z obowiązującym prawem Administrator może przekazywać dane podmiotom przetwarzającym je na zlecenie Administratora na podstawie umów o powierzenie przetwarzania danych osobowych (np. doradcom, audytorom, podmiotom świadczącym usługi IT) oraz innym podmiotom uprawnionym na podstawie obowiązujących przepisów (np. sądy, organy ścigania) – na podstawie posiadającego podstawę prawną żądania.</w:t>
      </w:r>
    </w:p>
    <w:p w14:paraId="3E334CBB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bookmarkStart w:id="1" w:name="_Hlk74135390"/>
      <w:r w:rsidRPr="008B472E">
        <w:rPr>
          <w:rFonts w:ascii="Arial" w:eastAsia="Calibri" w:hAnsi="Arial" w:cs="Arial"/>
          <w:sz w:val="20"/>
          <w:szCs w:val="20"/>
        </w:rPr>
        <w:t>Pani/Pana dane osobowe nie są przekazywane ani do Państw Trzecich, tj. poza Europejski Obszar Gospodarczy (EOG), ani organizacji międzynarodowych.</w:t>
      </w:r>
      <w:bookmarkEnd w:id="1"/>
      <w:r w:rsidRPr="008B472E">
        <w:rPr>
          <w:rFonts w:ascii="Arial" w:eastAsia="Calibri" w:hAnsi="Arial" w:cs="Arial"/>
          <w:sz w:val="20"/>
          <w:szCs w:val="20"/>
        </w:rPr>
        <w:t xml:space="preserve"> </w:t>
      </w:r>
    </w:p>
    <w:p w14:paraId="511389E5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>Dane przechowywane będą przez okres niezbędny do realizacji wyżej określonych celów, nie dłużej jednak niż do momentu cofnięcia wyrażonej zgody.</w:t>
      </w:r>
    </w:p>
    <w:p w14:paraId="759DED41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Posiada Pani/Pan prawo dostępu do treści swoich danych oraz, z zastrzeżeniem przepisów prawa, prawo ich sprostowania, usunięcia, ograniczenia przetwarzania, prawo do przenoszenia danych,  prawo do wniesienia sprzeciwu wobec przetwarzania. </w:t>
      </w:r>
    </w:p>
    <w:p w14:paraId="46A3D95D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Posiada Pani/Pan prawo do cofnięcia zgody w dowolnym momencie bez wpływu na zgodność z prawem przetwarzania, którego dokonano na podstawie zgody przed jej cofnięciem. </w:t>
      </w:r>
    </w:p>
    <w:p w14:paraId="16D69D47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Posiada Pani/Pan prawo do wniesienia skargi do Prezesa Urzędu Ochrony Danych Osobowych. </w:t>
      </w:r>
    </w:p>
    <w:p w14:paraId="425C7420" w14:textId="77777777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Podanie danych jest dobrowolne, jednak niezbędne do realizacji celów, do jakich będą zebrane. </w:t>
      </w:r>
    </w:p>
    <w:p w14:paraId="6FDFC677" w14:textId="0F40C9A1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Pani/Pana dane osobowe bez wyrażenia odrębnej zgody nie będą przetwarzane w sposób zautomatyzowany, w tym w oparciu o profilowanie. </w:t>
      </w:r>
    </w:p>
    <w:p w14:paraId="76CDB113" w14:textId="75AB32CB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 xml:space="preserve">Więcej informacji na temat sposobu realizacji Pani/Pana praw, określonych powyżej, może Pani/Pan uzyskać kontaktując się z Administratorem lub Inspektorem Ochrony Danych w sposób określony w ust. 1 i 2. </w:t>
      </w:r>
    </w:p>
    <w:p w14:paraId="6A34121E" w14:textId="4C0F0AD5" w:rsidR="004834B8" w:rsidRPr="008B472E" w:rsidRDefault="004834B8" w:rsidP="004834B8">
      <w:pPr>
        <w:numPr>
          <w:ilvl w:val="1"/>
          <w:numId w:val="5"/>
        </w:numPr>
        <w:spacing w:before="100" w:beforeAutospacing="1" w:after="100" w:afterAutospacing="1" w:line="240" w:lineRule="auto"/>
        <w:ind w:left="426"/>
        <w:jc w:val="both"/>
        <w:rPr>
          <w:rFonts w:ascii="Arial" w:eastAsia="Calibri" w:hAnsi="Arial" w:cs="Arial"/>
          <w:sz w:val="20"/>
          <w:szCs w:val="20"/>
        </w:rPr>
      </w:pPr>
      <w:r w:rsidRPr="008B472E">
        <w:rPr>
          <w:rFonts w:ascii="Arial" w:eastAsia="Calibri" w:hAnsi="Arial" w:cs="Arial"/>
          <w:sz w:val="20"/>
          <w:szCs w:val="20"/>
        </w:rPr>
        <w:t>Administrator dokłada wszelkich starań, aby zapewnić wszelkie środki fizycznej, technicznej i organizacyjnej ochrony danych osobowych przed ich przypadkowym czy umyślnym zniszczeniem, utratą, zmianą, nieuprawnionym ujawnieniem, wykorzystaniem czy dostępem, zgodnie ze wszystkimi obowiązującymi przepisami.</w:t>
      </w:r>
    </w:p>
    <w:sectPr w:rsidR="004834B8" w:rsidRPr="008B47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0C3D58C7" w16cex:dateUtc="2025-04-23T22:59:00Z"/>
  <w16cex:commentExtensible w16cex:durableId="27EAD731" w16cex:dateUtc="2023-04-19T19:10:00Z"/>
  <w16cex:commentExtensible w16cex:durableId="2813DCF4" w16cex:dateUtc="2023-05-20T21:57:00Z"/>
  <w16cex:commentExtensible w16cex:durableId="27EAD389" w16cex:dateUtc="2023-04-19T18:54:00Z"/>
  <w16cex:commentExtensible w16cex:durableId="27EAD714" w16cex:dateUtc="2023-04-19T19:09:00Z"/>
  <w16cex:commentExtensible w16cex:durableId="20DF1A1D" w16cex:dateUtc="2025-04-23T22:1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B23DC97" w16cid:durableId="0C3D58C7"/>
  <w16cid:commentId w16cid:paraId="3E0CC99E" w16cid:durableId="27EAD731"/>
  <w16cid:commentId w16cid:paraId="0B9F78FC" w16cid:durableId="2813DCF4"/>
  <w16cid:commentId w16cid:paraId="6ADA6A85" w16cid:durableId="27EAD389"/>
  <w16cid:commentId w16cid:paraId="781F5AA0" w16cid:durableId="27EAD714"/>
  <w16cid:commentId w16cid:paraId="65E4B6BE" w16cid:durableId="20DF1A1D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76E7F"/>
    <w:multiLevelType w:val="hybridMultilevel"/>
    <w:tmpl w:val="B66247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1329D"/>
    <w:multiLevelType w:val="hybridMultilevel"/>
    <w:tmpl w:val="E39A4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3B3B0D"/>
    <w:multiLevelType w:val="multilevel"/>
    <w:tmpl w:val="290AC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1CE18D1"/>
    <w:multiLevelType w:val="hybridMultilevel"/>
    <w:tmpl w:val="9DF06A2E"/>
    <w:lvl w:ilvl="0" w:tplc="D6065816">
      <w:start w:val="1"/>
      <w:numFmt w:val="decimal"/>
      <w:lvlText w:val="%1)"/>
      <w:lvlJc w:val="left"/>
      <w:pPr>
        <w:ind w:left="720" w:hanging="360"/>
      </w:pPr>
    </w:lvl>
    <w:lvl w:ilvl="1" w:tplc="B8ECE84C">
      <w:start w:val="1"/>
      <w:numFmt w:val="decimal"/>
      <w:lvlText w:val="%2)"/>
      <w:lvlJc w:val="left"/>
      <w:pPr>
        <w:ind w:left="720" w:hanging="360"/>
      </w:pPr>
    </w:lvl>
    <w:lvl w:ilvl="2" w:tplc="49F003C0">
      <w:start w:val="1"/>
      <w:numFmt w:val="decimal"/>
      <w:lvlText w:val="%3)"/>
      <w:lvlJc w:val="left"/>
      <w:pPr>
        <w:ind w:left="720" w:hanging="360"/>
      </w:pPr>
    </w:lvl>
    <w:lvl w:ilvl="3" w:tplc="14EE66C2">
      <w:start w:val="1"/>
      <w:numFmt w:val="decimal"/>
      <w:lvlText w:val="%4)"/>
      <w:lvlJc w:val="left"/>
      <w:pPr>
        <w:ind w:left="720" w:hanging="360"/>
      </w:pPr>
    </w:lvl>
    <w:lvl w:ilvl="4" w:tplc="9A646340">
      <w:start w:val="1"/>
      <w:numFmt w:val="decimal"/>
      <w:lvlText w:val="%5)"/>
      <w:lvlJc w:val="left"/>
      <w:pPr>
        <w:ind w:left="720" w:hanging="360"/>
      </w:pPr>
    </w:lvl>
    <w:lvl w:ilvl="5" w:tplc="E6F24E82">
      <w:start w:val="1"/>
      <w:numFmt w:val="decimal"/>
      <w:lvlText w:val="%6)"/>
      <w:lvlJc w:val="left"/>
      <w:pPr>
        <w:ind w:left="720" w:hanging="360"/>
      </w:pPr>
    </w:lvl>
    <w:lvl w:ilvl="6" w:tplc="4FCE1A8E">
      <w:start w:val="1"/>
      <w:numFmt w:val="decimal"/>
      <w:lvlText w:val="%7)"/>
      <w:lvlJc w:val="left"/>
      <w:pPr>
        <w:ind w:left="720" w:hanging="360"/>
      </w:pPr>
    </w:lvl>
    <w:lvl w:ilvl="7" w:tplc="383EFB8A">
      <w:start w:val="1"/>
      <w:numFmt w:val="decimal"/>
      <w:lvlText w:val="%8)"/>
      <w:lvlJc w:val="left"/>
      <w:pPr>
        <w:ind w:left="720" w:hanging="360"/>
      </w:pPr>
    </w:lvl>
    <w:lvl w:ilvl="8" w:tplc="86FC00B6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57AC1E18"/>
    <w:multiLevelType w:val="hybridMultilevel"/>
    <w:tmpl w:val="4768EE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3C4"/>
    <w:rsid w:val="0000789B"/>
    <w:rsid w:val="0015444D"/>
    <w:rsid w:val="001B172F"/>
    <w:rsid w:val="00211C44"/>
    <w:rsid w:val="0029526E"/>
    <w:rsid w:val="002C5343"/>
    <w:rsid w:val="003A7AE2"/>
    <w:rsid w:val="004834B8"/>
    <w:rsid w:val="00715C06"/>
    <w:rsid w:val="00735751"/>
    <w:rsid w:val="008B472E"/>
    <w:rsid w:val="00943D24"/>
    <w:rsid w:val="009B3BE4"/>
    <w:rsid w:val="009C7144"/>
    <w:rsid w:val="00A03D12"/>
    <w:rsid w:val="00A07FD5"/>
    <w:rsid w:val="00A2379C"/>
    <w:rsid w:val="00C2217E"/>
    <w:rsid w:val="00C5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AF8E5"/>
  <w15:chartTrackingRefBased/>
  <w15:docId w15:val="{799C647B-9914-44AE-BE3F-071BFF3A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7FD5"/>
    <w:pPr>
      <w:ind w:left="720"/>
      <w:contextualSpacing/>
    </w:pPr>
  </w:style>
  <w:style w:type="paragraph" w:styleId="Poprawka">
    <w:name w:val="Revision"/>
    <w:hidden/>
    <w:uiPriority w:val="99"/>
    <w:semiHidden/>
    <w:rsid w:val="009C7144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C7144"/>
    <w:rPr>
      <w:sz w:val="16"/>
      <w:szCs w:val="16"/>
    </w:rPr>
  </w:style>
  <w:style w:type="paragraph" w:customStyle="1" w:styleId="Tekstkomentarza1">
    <w:name w:val="Tekst komentarza1"/>
    <w:basedOn w:val="Normalny"/>
    <w:next w:val="Tekstkomentarza"/>
    <w:link w:val="TekstkomentarzaZnak"/>
    <w:uiPriority w:val="99"/>
    <w:unhideWhenUsed/>
    <w:rsid w:val="009C7144"/>
    <w:pPr>
      <w:spacing w:after="0" w:line="240" w:lineRule="auto"/>
    </w:pPr>
    <w:rPr>
      <w:rFonts w:ascii="Calibri" w:hAnsi="Calibri" w:cs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1"/>
    <w:uiPriority w:val="99"/>
    <w:rsid w:val="009C7144"/>
    <w:rPr>
      <w:rFonts w:ascii="Calibri" w:hAnsi="Calibri" w:cs="Calibri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9C7144"/>
    <w:pPr>
      <w:spacing w:line="240" w:lineRule="auto"/>
    </w:pPr>
    <w:rPr>
      <w:sz w:val="20"/>
      <w:szCs w:val="20"/>
    </w:rPr>
  </w:style>
  <w:style w:type="character" w:customStyle="1" w:styleId="TekstkomentarzaZnak1">
    <w:name w:val="Tekst komentarza Znak1"/>
    <w:basedOn w:val="Domylnaczcionkaakapitu"/>
    <w:link w:val="Tekstkomentarza"/>
    <w:uiPriority w:val="99"/>
    <w:rsid w:val="009C71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34B8"/>
    <w:rPr>
      <w:b/>
      <w:bCs/>
    </w:rPr>
  </w:style>
  <w:style w:type="character" w:customStyle="1" w:styleId="TematkomentarzaZnak">
    <w:name w:val="Temat komentarza Znak"/>
    <w:basedOn w:val="TekstkomentarzaZnak1"/>
    <w:link w:val="Tematkomentarza"/>
    <w:uiPriority w:val="99"/>
    <w:semiHidden/>
    <w:rsid w:val="004834B8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4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4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4" Type="http://schemas.openxmlformats.org/officeDocument/2006/relationships/settings" Target="settings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8B5DD19B3014343B2D6FD1BA5B148C7" ma:contentTypeVersion="4" ma:contentTypeDescription="Utwórz nowy dokument." ma:contentTypeScope="" ma:versionID="6cb5fd15092034a2ac8d15bdfdddd27f">
  <xsd:schema xmlns:xsd="http://www.w3.org/2001/XMLSchema" xmlns:xs="http://www.w3.org/2001/XMLSchema" xmlns:p="http://schemas.microsoft.com/office/2006/metadata/properties" xmlns:ns2="6e444989-2c34-45a4-b46a-fe63f2e2febc" targetNamespace="http://schemas.microsoft.com/office/2006/metadata/properties" ma:root="true" ma:fieldsID="5bf3b5f12861d981170aad5eded9e2e7" ns2:_="">
    <xsd:import namespace="6e444989-2c34-45a4-b46a-fe63f2e2fe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444989-2c34-45a4-b46a-fe63f2e2feb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D119AC5-4D03-4317-A170-20ED3AEA830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AF15919-1B9B-457B-9BCE-9EDD6CE61CD8}"/>
</file>

<file path=customXml/itemProps3.xml><?xml version="1.0" encoding="utf-8"?>
<ds:datastoreItem xmlns:ds="http://schemas.openxmlformats.org/officeDocument/2006/customXml" ds:itemID="{31FD9937-FC82-45BB-8EBE-937D45F86C12}"/>
</file>

<file path=customXml/itemProps4.xml><?xml version="1.0" encoding="utf-8"?>
<ds:datastoreItem xmlns:ds="http://schemas.openxmlformats.org/officeDocument/2006/customXml" ds:itemID="{A9593508-17E2-4A18-B4B1-703C3071F32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1000</Words>
  <Characters>6003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Chudyńska-Szuchnik</dc:creator>
  <cp:keywords/>
  <dc:description/>
  <cp:lastModifiedBy>Zuzanna Góral</cp:lastModifiedBy>
  <cp:revision>5</cp:revision>
  <dcterms:created xsi:type="dcterms:W3CDTF">2025-04-24T08:04:00Z</dcterms:created>
  <dcterms:modified xsi:type="dcterms:W3CDTF">2025-04-24T09:56:00Z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0x01010028B5DD19B3014343B2D6FD1BA5B148C7</vt:lpwstr>
  </property>
</Properties>
</file>